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48" w:rsidRPr="00361B48" w:rsidRDefault="00361B48" w:rsidP="00361B4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uk-UA"/>
        </w:rPr>
      </w:pPr>
      <w:r w:rsidRPr="00361B48">
        <w:rPr>
          <w:rFonts w:eastAsia="Times New Roman"/>
          <w:b/>
          <w:bCs/>
          <w:kern w:val="36"/>
          <w:sz w:val="24"/>
          <w:lang w:eastAsia="uk-UA"/>
        </w:rPr>
        <w:t>Вірші Тараса Шевченка для дітей, збірка</w:t>
      </w:r>
    </w:p>
    <w:p w:rsidR="00361B48" w:rsidRPr="00361B48" w:rsidRDefault="00361B48" w:rsidP="00361B4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b/>
          <w:bCs/>
          <w:sz w:val="24"/>
          <w:szCs w:val="24"/>
          <w:lang w:eastAsia="uk-UA"/>
        </w:rPr>
        <w:t xml:space="preserve">Над Дніпровою </w:t>
      </w:r>
      <w:proofErr w:type="spellStart"/>
      <w:r w:rsidRPr="00361B48">
        <w:rPr>
          <w:rFonts w:eastAsia="Times New Roman"/>
          <w:b/>
          <w:bCs/>
          <w:sz w:val="24"/>
          <w:szCs w:val="24"/>
          <w:lang w:eastAsia="uk-UA"/>
        </w:rPr>
        <w:t>сагóю</w:t>
      </w:r>
      <w:proofErr w:type="spellEnd"/>
      <w:r w:rsidRPr="00361B48">
        <w:rPr>
          <w:rFonts w:eastAsia="Times New Roman"/>
          <w:b/>
          <w:bCs/>
          <w:sz w:val="24"/>
          <w:szCs w:val="24"/>
          <w:lang w:eastAsia="uk-UA"/>
        </w:rPr>
        <w:t xml:space="preserve"> *</w:t>
      </w:r>
    </w:p>
    <w:p w:rsidR="00361B48" w:rsidRPr="00361B48" w:rsidRDefault="00361B48" w:rsidP="00361B4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361B48">
        <w:rPr>
          <w:rFonts w:eastAsia="Times New Roman"/>
          <w:sz w:val="24"/>
          <w:szCs w:val="24"/>
          <w:lang w:eastAsia="uk-UA"/>
        </w:rPr>
        <w:t xml:space="preserve">Над Дніпровою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сагóю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br/>
        <w:t xml:space="preserve">Стоїть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явор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меж лозою,</w:t>
      </w:r>
      <w:r w:rsidRPr="00361B48">
        <w:rPr>
          <w:rFonts w:eastAsia="Times New Roman"/>
          <w:sz w:val="24"/>
          <w:szCs w:val="24"/>
          <w:lang w:eastAsia="uk-UA"/>
        </w:rPr>
        <w:br/>
        <w:t>Меж лозою з ялиною,</w:t>
      </w:r>
      <w:r w:rsidRPr="00361B48">
        <w:rPr>
          <w:rFonts w:eastAsia="Times New Roman"/>
          <w:sz w:val="24"/>
          <w:szCs w:val="24"/>
          <w:lang w:eastAsia="uk-UA"/>
        </w:rPr>
        <w:br/>
        <w:t>З червоною калиною.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Дніпро берег риє-риє,</w:t>
      </w:r>
      <w:r w:rsidRPr="00361B48">
        <w:rPr>
          <w:rFonts w:eastAsia="Times New Roman"/>
          <w:sz w:val="24"/>
          <w:szCs w:val="24"/>
          <w:lang w:eastAsia="uk-UA"/>
        </w:rPr>
        <w:br/>
        <w:t>Яворові корінь миє.</w:t>
      </w:r>
      <w:r w:rsidRPr="00361B48">
        <w:rPr>
          <w:rFonts w:eastAsia="Times New Roman"/>
          <w:sz w:val="24"/>
          <w:szCs w:val="24"/>
          <w:lang w:eastAsia="uk-UA"/>
        </w:rPr>
        <w:br/>
        <w:t>Стоїть старий, похилився,</w:t>
      </w:r>
      <w:r w:rsidRPr="00361B48">
        <w:rPr>
          <w:rFonts w:eastAsia="Times New Roman"/>
          <w:sz w:val="24"/>
          <w:szCs w:val="24"/>
          <w:lang w:eastAsia="uk-UA"/>
        </w:rPr>
        <w:br/>
        <w:t>Мов козак той зажурився.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Що без долі, без родини</w:t>
      </w:r>
      <w:r w:rsidRPr="00361B48">
        <w:rPr>
          <w:rFonts w:eastAsia="Times New Roman"/>
          <w:sz w:val="24"/>
          <w:szCs w:val="24"/>
          <w:lang w:eastAsia="uk-UA"/>
        </w:rPr>
        <w:br/>
        <w:t>Та без вірної дружини,</w:t>
      </w:r>
      <w:r w:rsidRPr="00361B48">
        <w:rPr>
          <w:rFonts w:eastAsia="Times New Roman"/>
          <w:sz w:val="24"/>
          <w:szCs w:val="24"/>
          <w:lang w:eastAsia="uk-UA"/>
        </w:rPr>
        <w:br/>
        <w:t>І дружини і надії</w:t>
      </w:r>
      <w:r w:rsidRPr="00361B48">
        <w:rPr>
          <w:rFonts w:eastAsia="Times New Roman"/>
          <w:sz w:val="24"/>
          <w:szCs w:val="24"/>
          <w:lang w:eastAsia="uk-UA"/>
        </w:rPr>
        <w:br/>
        <w:t>В самотині посивіє!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Явор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каже: — Похилюся</w:t>
      </w:r>
      <w:r w:rsidRPr="00361B48">
        <w:rPr>
          <w:rFonts w:eastAsia="Times New Roman"/>
          <w:sz w:val="24"/>
          <w:szCs w:val="24"/>
          <w:lang w:eastAsia="uk-UA"/>
        </w:rPr>
        <w:br/>
        <w:t>Та в Дніпрові скупаюся. —</w:t>
      </w:r>
      <w:r w:rsidRPr="00361B48">
        <w:rPr>
          <w:rFonts w:eastAsia="Times New Roman"/>
          <w:sz w:val="24"/>
          <w:szCs w:val="24"/>
          <w:lang w:eastAsia="uk-UA"/>
        </w:rPr>
        <w:br/>
        <w:t>Козак каже: — Погуляю</w:t>
      </w:r>
      <w:r w:rsidRPr="00361B48">
        <w:rPr>
          <w:rFonts w:eastAsia="Times New Roman"/>
          <w:sz w:val="24"/>
          <w:szCs w:val="24"/>
          <w:lang w:eastAsia="uk-UA"/>
        </w:rPr>
        <w:br/>
        <w:t>Та любую пошукаю. —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А калина з ялиною</w:t>
      </w:r>
      <w:r w:rsidRPr="00361B48">
        <w:rPr>
          <w:rFonts w:eastAsia="Times New Roman"/>
          <w:sz w:val="24"/>
          <w:szCs w:val="24"/>
          <w:lang w:eastAsia="uk-UA"/>
        </w:rPr>
        <w:br/>
        <w:t>Та гнучкою лозиною,</w:t>
      </w:r>
      <w:r w:rsidRPr="00361B48">
        <w:rPr>
          <w:rFonts w:eastAsia="Times New Roman"/>
          <w:sz w:val="24"/>
          <w:szCs w:val="24"/>
          <w:lang w:eastAsia="uk-UA"/>
        </w:rPr>
        <w:br/>
        <w:t>Мов дівчаточка із гаю</w:t>
      </w:r>
      <w:r w:rsidRPr="00361B48">
        <w:rPr>
          <w:rFonts w:eastAsia="Times New Roman"/>
          <w:sz w:val="24"/>
          <w:szCs w:val="24"/>
          <w:lang w:eastAsia="uk-UA"/>
        </w:rPr>
        <w:br/>
        <w:t>Вихожаючи, співають;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Повбирані, заквітчані</w:t>
      </w:r>
      <w:r w:rsidRPr="00361B48">
        <w:rPr>
          <w:rFonts w:eastAsia="Times New Roman"/>
          <w:sz w:val="24"/>
          <w:szCs w:val="24"/>
          <w:lang w:eastAsia="uk-UA"/>
        </w:rPr>
        <w:br/>
        <w:t>Та з таланом заручені,</w:t>
      </w:r>
      <w:r w:rsidRPr="00361B48">
        <w:rPr>
          <w:rFonts w:eastAsia="Times New Roman"/>
          <w:sz w:val="24"/>
          <w:szCs w:val="24"/>
          <w:lang w:eastAsia="uk-UA"/>
        </w:rPr>
        <w:br/>
        <w:t>Думки-гадоньки не мають,</w:t>
      </w:r>
      <w:r w:rsidRPr="00361B48">
        <w:rPr>
          <w:rFonts w:eastAsia="Times New Roman"/>
          <w:sz w:val="24"/>
          <w:szCs w:val="24"/>
          <w:lang w:eastAsia="uk-UA"/>
        </w:rPr>
        <w:br/>
        <w:t>В’ються-гнуться та співають.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i/>
          <w:iCs/>
          <w:sz w:val="24"/>
          <w:szCs w:val="24"/>
          <w:lang w:eastAsia="uk-UA"/>
        </w:rPr>
        <w:t>24 червня 1860 р., С.-Петербург.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* Сага - 1) заболочений вільховий гай</w:t>
      </w:r>
      <w:r w:rsidRPr="00361B48">
        <w:rPr>
          <w:rFonts w:eastAsia="Times New Roman"/>
          <w:sz w:val="24"/>
          <w:szCs w:val="24"/>
          <w:lang w:eastAsia="uk-UA"/>
        </w:rPr>
        <w:br/>
        <w:t>             2) річкова затока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----------------------------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b/>
          <w:bCs/>
          <w:sz w:val="24"/>
          <w:szCs w:val="24"/>
          <w:lang w:eastAsia="uk-UA"/>
        </w:rPr>
        <w:br/>
        <w:t>Тече вода з-під явора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Тече вода з-під явора</w:t>
      </w:r>
      <w:r w:rsidRPr="00361B48">
        <w:rPr>
          <w:rFonts w:eastAsia="Times New Roman"/>
          <w:sz w:val="24"/>
          <w:szCs w:val="24"/>
          <w:lang w:eastAsia="uk-UA"/>
        </w:rPr>
        <w:br/>
        <w:t>Яром на долину.</w:t>
      </w:r>
      <w:r w:rsidRPr="00361B48">
        <w:rPr>
          <w:rFonts w:eastAsia="Times New Roman"/>
          <w:sz w:val="24"/>
          <w:szCs w:val="24"/>
          <w:lang w:eastAsia="uk-UA"/>
        </w:rPr>
        <w:br/>
        <w:t>Пишається над водою</w:t>
      </w:r>
      <w:r w:rsidRPr="00361B48">
        <w:rPr>
          <w:rFonts w:eastAsia="Times New Roman"/>
          <w:sz w:val="24"/>
          <w:szCs w:val="24"/>
          <w:lang w:eastAsia="uk-UA"/>
        </w:rPr>
        <w:br/>
        <w:t>Червона калина.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lastRenderedPageBreak/>
        <w:t>Пишається калинонька,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Явор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молодіє,</w:t>
      </w:r>
      <w:r w:rsidRPr="00361B48">
        <w:rPr>
          <w:rFonts w:eastAsia="Times New Roman"/>
          <w:sz w:val="24"/>
          <w:szCs w:val="24"/>
          <w:lang w:eastAsia="uk-UA"/>
        </w:rPr>
        <w:br/>
        <w:t>А кругом їх верболози</w:t>
      </w:r>
      <w:r w:rsidRPr="00361B48">
        <w:rPr>
          <w:rFonts w:eastAsia="Times New Roman"/>
          <w:sz w:val="24"/>
          <w:szCs w:val="24"/>
          <w:lang w:eastAsia="uk-UA"/>
        </w:rPr>
        <w:br/>
        <w:t>Й лози зеленіють.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Тече вода із-за гаю</w:t>
      </w:r>
      <w:r w:rsidRPr="00361B48">
        <w:rPr>
          <w:rFonts w:eastAsia="Times New Roman"/>
          <w:sz w:val="24"/>
          <w:szCs w:val="24"/>
          <w:lang w:eastAsia="uk-UA"/>
        </w:rPr>
        <w:br/>
        <w:t>Та попід горою.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Хлюпощуться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качаточка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Помеж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осокою.</w:t>
      </w:r>
      <w:r w:rsidRPr="00361B48">
        <w:rPr>
          <w:rFonts w:eastAsia="Times New Roman"/>
          <w:sz w:val="24"/>
          <w:szCs w:val="24"/>
          <w:lang w:eastAsia="uk-UA"/>
        </w:rPr>
        <w:br/>
        <w:t>А качечка випливає</w:t>
      </w:r>
      <w:r w:rsidRPr="00361B48">
        <w:rPr>
          <w:rFonts w:eastAsia="Times New Roman"/>
          <w:sz w:val="24"/>
          <w:szCs w:val="24"/>
          <w:lang w:eastAsia="uk-UA"/>
        </w:rPr>
        <w:br/>
        <w:t>З качуром за ними,</w:t>
      </w:r>
      <w:r w:rsidRPr="00361B48">
        <w:rPr>
          <w:rFonts w:eastAsia="Times New Roman"/>
          <w:sz w:val="24"/>
          <w:szCs w:val="24"/>
          <w:lang w:eastAsia="uk-UA"/>
        </w:rPr>
        <w:br/>
        <w:t>Ловить ряску, розмовляє</w:t>
      </w:r>
      <w:r w:rsidRPr="00361B48">
        <w:rPr>
          <w:rFonts w:eastAsia="Times New Roman"/>
          <w:sz w:val="24"/>
          <w:szCs w:val="24"/>
          <w:lang w:eastAsia="uk-UA"/>
        </w:rPr>
        <w:br/>
        <w:t>З дітками своїми.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Тече вода край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города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>.</w:t>
      </w:r>
      <w:r w:rsidRPr="00361B48">
        <w:rPr>
          <w:rFonts w:eastAsia="Times New Roman"/>
          <w:sz w:val="24"/>
          <w:szCs w:val="24"/>
          <w:lang w:eastAsia="uk-UA"/>
        </w:rPr>
        <w:br/>
        <w:t>Вода ставом стала.</w:t>
      </w:r>
      <w:r w:rsidRPr="00361B48">
        <w:rPr>
          <w:rFonts w:eastAsia="Times New Roman"/>
          <w:sz w:val="24"/>
          <w:szCs w:val="24"/>
          <w:lang w:eastAsia="uk-UA"/>
        </w:rPr>
        <w:br/>
        <w:t>Прийшло дівча воду брати,</w:t>
      </w:r>
      <w:r w:rsidRPr="00361B48">
        <w:rPr>
          <w:rFonts w:eastAsia="Times New Roman"/>
          <w:sz w:val="24"/>
          <w:szCs w:val="24"/>
          <w:lang w:eastAsia="uk-UA"/>
        </w:rPr>
        <w:br/>
        <w:t>Брало, заспівало.</w:t>
      </w:r>
      <w:r w:rsidRPr="00361B48">
        <w:rPr>
          <w:rFonts w:eastAsia="Times New Roman"/>
          <w:sz w:val="24"/>
          <w:szCs w:val="24"/>
          <w:lang w:eastAsia="uk-UA"/>
        </w:rPr>
        <w:br/>
        <w:t>Вийшли з хати батько й мати</w:t>
      </w:r>
      <w:r w:rsidRPr="00361B48">
        <w:rPr>
          <w:rFonts w:eastAsia="Times New Roman"/>
          <w:sz w:val="24"/>
          <w:szCs w:val="24"/>
          <w:lang w:eastAsia="uk-UA"/>
        </w:rPr>
        <w:br/>
        <w:t>В садок погуляти,</w:t>
      </w:r>
      <w:r w:rsidRPr="00361B48">
        <w:rPr>
          <w:rFonts w:eastAsia="Times New Roman"/>
          <w:sz w:val="24"/>
          <w:szCs w:val="24"/>
          <w:lang w:eastAsia="uk-UA"/>
        </w:rPr>
        <w:br/>
        <w:t>Порадитись, кого б то їм</w:t>
      </w:r>
      <w:r w:rsidRPr="00361B48">
        <w:rPr>
          <w:rFonts w:eastAsia="Times New Roman"/>
          <w:sz w:val="24"/>
          <w:szCs w:val="24"/>
          <w:lang w:eastAsia="uk-UA"/>
        </w:rPr>
        <w:br/>
        <w:t>Своїм зятем звати?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i/>
          <w:iCs/>
          <w:sz w:val="24"/>
          <w:szCs w:val="24"/>
          <w:lang w:eastAsia="uk-UA"/>
        </w:rPr>
        <w:t>7 листопада 1860 р., С.-Петербург.</w:t>
      </w:r>
      <w:r w:rsidRPr="00361B48">
        <w:rPr>
          <w:rFonts w:eastAsia="Times New Roman"/>
          <w:sz w:val="24"/>
          <w:szCs w:val="24"/>
          <w:lang w:eastAsia="uk-UA"/>
        </w:rPr>
        <w:br/>
        <w:t>--------------------------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b/>
          <w:bCs/>
          <w:sz w:val="24"/>
          <w:szCs w:val="24"/>
          <w:lang w:eastAsia="uk-UA"/>
        </w:rPr>
        <w:br/>
        <w:t>Садок вишневий коло хати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Садок вишневий коло хати,</w:t>
      </w:r>
      <w:r w:rsidRPr="00361B48">
        <w:rPr>
          <w:rFonts w:eastAsia="Times New Roman"/>
          <w:sz w:val="24"/>
          <w:szCs w:val="24"/>
          <w:lang w:eastAsia="uk-UA"/>
        </w:rPr>
        <w:br/>
        <w:t>Хрущі над вишнями гудуть.</w:t>
      </w:r>
      <w:r w:rsidRPr="00361B48">
        <w:rPr>
          <w:rFonts w:eastAsia="Times New Roman"/>
          <w:sz w:val="24"/>
          <w:szCs w:val="24"/>
          <w:lang w:eastAsia="uk-UA"/>
        </w:rPr>
        <w:br/>
        <w:t>Плугатарі з плугами йдуть,</w:t>
      </w:r>
      <w:r w:rsidRPr="00361B48">
        <w:rPr>
          <w:rFonts w:eastAsia="Times New Roman"/>
          <w:sz w:val="24"/>
          <w:szCs w:val="24"/>
          <w:lang w:eastAsia="uk-UA"/>
        </w:rPr>
        <w:br/>
        <w:t>Співають, ідучи, дівчата,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А матері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вечерять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ждуть.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Сем’я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вечеря коло хати,</w:t>
      </w:r>
      <w:r w:rsidRPr="00361B48">
        <w:rPr>
          <w:rFonts w:eastAsia="Times New Roman"/>
          <w:sz w:val="24"/>
          <w:szCs w:val="24"/>
          <w:lang w:eastAsia="uk-UA"/>
        </w:rPr>
        <w:br/>
        <w:t>Вечірня зіронька встає.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Дочка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вечерять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подає,</w:t>
      </w:r>
      <w:r w:rsidRPr="00361B48">
        <w:rPr>
          <w:rFonts w:eastAsia="Times New Roman"/>
          <w:sz w:val="24"/>
          <w:szCs w:val="24"/>
          <w:lang w:eastAsia="uk-UA"/>
        </w:rPr>
        <w:br/>
        <w:t>А мати хоче научати,</w:t>
      </w:r>
      <w:r w:rsidRPr="00361B48">
        <w:rPr>
          <w:rFonts w:eastAsia="Times New Roman"/>
          <w:sz w:val="24"/>
          <w:szCs w:val="24"/>
          <w:lang w:eastAsia="uk-UA"/>
        </w:rPr>
        <w:br/>
        <w:t>Так соловейко не дає.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Поклала мати коло хати</w:t>
      </w:r>
      <w:r w:rsidRPr="00361B48">
        <w:rPr>
          <w:rFonts w:eastAsia="Times New Roman"/>
          <w:sz w:val="24"/>
          <w:szCs w:val="24"/>
          <w:lang w:eastAsia="uk-UA"/>
        </w:rPr>
        <w:br/>
        <w:t>Маленьких діточок своїх,</w:t>
      </w:r>
      <w:r w:rsidRPr="00361B48">
        <w:rPr>
          <w:rFonts w:eastAsia="Times New Roman"/>
          <w:sz w:val="24"/>
          <w:szCs w:val="24"/>
          <w:lang w:eastAsia="uk-UA"/>
        </w:rPr>
        <w:br/>
        <w:t>Сама заснула коло їх.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Затихло все,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тілько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дівчата</w:t>
      </w:r>
      <w:r w:rsidRPr="00361B48">
        <w:rPr>
          <w:rFonts w:eastAsia="Times New Roman"/>
          <w:sz w:val="24"/>
          <w:szCs w:val="24"/>
          <w:lang w:eastAsia="uk-UA"/>
        </w:rPr>
        <w:br/>
        <w:t>Та соловейко не затих.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i/>
          <w:iCs/>
          <w:sz w:val="24"/>
          <w:szCs w:val="24"/>
          <w:lang w:eastAsia="uk-UA"/>
        </w:rPr>
        <w:t>З циклу віршів "В казематі". Датовано 30 травня 1847</w:t>
      </w:r>
      <w:r w:rsidRPr="00361B48">
        <w:rPr>
          <w:rFonts w:eastAsia="Times New Roman"/>
          <w:sz w:val="24"/>
          <w:szCs w:val="24"/>
          <w:lang w:eastAsia="uk-UA"/>
        </w:rPr>
        <w:br/>
        <w:t>----------------------------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b/>
          <w:bCs/>
          <w:sz w:val="24"/>
          <w:szCs w:val="24"/>
          <w:lang w:eastAsia="uk-UA"/>
        </w:rPr>
        <w:t>Ой стрічечка до стрічечки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Ой стрічечка до стрічечки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lastRenderedPageBreak/>
        <w:t>Мережаю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три ніченьки,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Мережаю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>, вишиваю,</w:t>
      </w:r>
      <w:r w:rsidRPr="00361B48">
        <w:rPr>
          <w:rFonts w:eastAsia="Times New Roman"/>
          <w:sz w:val="24"/>
          <w:szCs w:val="24"/>
          <w:lang w:eastAsia="uk-UA"/>
        </w:rPr>
        <w:br/>
        <w:t>У неділю погуляю.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Ой плахотка-червчаточка,</w:t>
      </w:r>
      <w:r w:rsidRPr="00361B48">
        <w:rPr>
          <w:rFonts w:eastAsia="Times New Roman"/>
          <w:sz w:val="24"/>
          <w:szCs w:val="24"/>
          <w:lang w:eastAsia="uk-UA"/>
        </w:rPr>
        <w:br/>
        <w:t>Дивуйтеся, дівчаточка,</w:t>
      </w:r>
      <w:r w:rsidRPr="00361B48">
        <w:rPr>
          <w:rFonts w:eastAsia="Times New Roman"/>
          <w:sz w:val="24"/>
          <w:szCs w:val="24"/>
          <w:lang w:eastAsia="uk-UA"/>
        </w:rPr>
        <w:br/>
        <w:t>Дивуйтеся, парубки,</w:t>
      </w:r>
      <w:r w:rsidRPr="00361B48">
        <w:rPr>
          <w:rFonts w:eastAsia="Times New Roman"/>
          <w:sz w:val="24"/>
          <w:szCs w:val="24"/>
          <w:lang w:eastAsia="uk-UA"/>
        </w:rPr>
        <w:br/>
        <w:t>Запорозькі козаки.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Ой дивуйтесь, лицяйтеся,</w:t>
      </w:r>
      <w:r w:rsidRPr="00361B48">
        <w:rPr>
          <w:rFonts w:eastAsia="Times New Roman"/>
          <w:sz w:val="24"/>
          <w:szCs w:val="24"/>
          <w:lang w:eastAsia="uk-UA"/>
        </w:rPr>
        <w:br/>
        <w:t>А з іншими вінчайтеся.</w:t>
      </w:r>
      <w:r w:rsidRPr="00361B48">
        <w:rPr>
          <w:rFonts w:eastAsia="Times New Roman"/>
          <w:sz w:val="24"/>
          <w:szCs w:val="24"/>
          <w:lang w:eastAsia="uk-UA"/>
        </w:rPr>
        <w:br/>
        <w:t>Подавані рушники...</w:t>
      </w:r>
      <w:r w:rsidRPr="00361B48">
        <w:rPr>
          <w:rFonts w:eastAsia="Times New Roman"/>
          <w:sz w:val="24"/>
          <w:szCs w:val="24"/>
          <w:lang w:eastAsia="uk-UA"/>
        </w:rPr>
        <w:br/>
        <w:t>Отаке-то козаки!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i/>
          <w:iCs/>
          <w:sz w:val="24"/>
          <w:szCs w:val="24"/>
          <w:lang w:eastAsia="uk-UA"/>
        </w:rPr>
        <w:t>кінець червня — грудень 1847 р., Орська фортеця</w:t>
      </w:r>
    </w:p>
    <w:p w:rsidR="00361B48" w:rsidRPr="00361B48" w:rsidRDefault="00361B48" w:rsidP="00361B4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361B48">
        <w:rPr>
          <w:rFonts w:eastAsia="Times New Roman"/>
          <w:sz w:val="24"/>
          <w:szCs w:val="24"/>
          <w:lang w:eastAsia="uk-UA"/>
        </w:rPr>
        <w:t>-----------------------------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b/>
          <w:bCs/>
          <w:sz w:val="24"/>
          <w:szCs w:val="24"/>
          <w:lang w:eastAsia="uk-UA"/>
        </w:rPr>
        <w:t>Нащо мені женитися?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Нащо мені женитися?</w:t>
      </w:r>
      <w:r w:rsidRPr="00361B48">
        <w:rPr>
          <w:rFonts w:eastAsia="Times New Roman"/>
          <w:sz w:val="24"/>
          <w:szCs w:val="24"/>
          <w:lang w:eastAsia="uk-UA"/>
        </w:rPr>
        <w:br/>
        <w:t>Нащо мені братись?</w:t>
      </w:r>
      <w:r w:rsidRPr="00361B48">
        <w:rPr>
          <w:rFonts w:eastAsia="Times New Roman"/>
          <w:sz w:val="24"/>
          <w:szCs w:val="24"/>
          <w:lang w:eastAsia="uk-UA"/>
        </w:rPr>
        <w:br/>
        <w:t>Будуть з мене, молодого,</w:t>
      </w:r>
      <w:r w:rsidRPr="00361B48">
        <w:rPr>
          <w:rFonts w:eastAsia="Times New Roman"/>
          <w:sz w:val="24"/>
          <w:szCs w:val="24"/>
          <w:lang w:eastAsia="uk-UA"/>
        </w:rPr>
        <w:br/>
        <w:t>Козаки сміятись.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Оженився, вони скажуть,</w:t>
      </w:r>
      <w:r w:rsidRPr="00361B48">
        <w:rPr>
          <w:rFonts w:eastAsia="Times New Roman"/>
          <w:sz w:val="24"/>
          <w:szCs w:val="24"/>
          <w:lang w:eastAsia="uk-UA"/>
        </w:rPr>
        <w:br/>
        <w:t>Голодний і голий,</w:t>
      </w:r>
      <w:r w:rsidRPr="00361B48">
        <w:rPr>
          <w:rFonts w:eastAsia="Times New Roman"/>
          <w:sz w:val="24"/>
          <w:szCs w:val="24"/>
          <w:lang w:eastAsia="uk-UA"/>
        </w:rPr>
        <w:br/>
        <w:t>Занапастив, нерозумний,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Молодую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волю.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Воно й правда. Що ж діяти?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Навчіть мене,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люде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>,</w:t>
      </w:r>
      <w:r w:rsidRPr="00361B48">
        <w:rPr>
          <w:rFonts w:eastAsia="Times New Roman"/>
          <w:sz w:val="24"/>
          <w:szCs w:val="24"/>
          <w:lang w:eastAsia="uk-UA"/>
        </w:rPr>
        <w:br/>
        <w:t>Іти хіба до вас в найми?</w:t>
      </w:r>
      <w:r w:rsidRPr="00361B48">
        <w:rPr>
          <w:rFonts w:eastAsia="Times New Roman"/>
          <w:sz w:val="24"/>
          <w:szCs w:val="24"/>
          <w:lang w:eastAsia="uk-UA"/>
        </w:rPr>
        <w:br/>
        <w:t>Чи до ладу буде?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Ні, не буду чужі воли</w:t>
      </w:r>
      <w:r w:rsidRPr="00361B48">
        <w:rPr>
          <w:rFonts w:eastAsia="Times New Roman"/>
          <w:sz w:val="24"/>
          <w:szCs w:val="24"/>
          <w:lang w:eastAsia="uk-UA"/>
        </w:rPr>
        <w:br/>
        <w:t>Пасти, заганяти;</w:t>
      </w:r>
      <w:r w:rsidRPr="00361B48">
        <w:rPr>
          <w:rFonts w:eastAsia="Times New Roman"/>
          <w:sz w:val="24"/>
          <w:szCs w:val="24"/>
          <w:lang w:eastAsia="uk-UA"/>
        </w:rPr>
        <w:br/>
        <w:t>Не буду я в чужій хаті</w:t>
      </w:r>
      <w:r w:rsidRPr="00361B48">
        <w:rPr>
          <w:rFonts w:eastAsia="Times New Roman"/>
          <w:sz w:val="24"/>
          <w:szCs w:val="24"/>
          <w:lang w:eastAsia="uk-UA"/>
        </w:rPr>
        <w:br/>
        <w:t>Тещу поважати.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А буду я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красоватись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br/>
        <w:t>В голубім жупані</w:t>
      </w:r>
      <w:r w:rsidRPr="00361B48">
        <w:rPr>
          <w:rFonts w:eastAsia="Times New Roman"/>
          <w:sz w:val="24"/>
          <w:szCs w:val="24"/>
          <w:lang w:eastAsia="uk-UA"/>
        </w:rPr>
        <w:br/>
        <w:t>На конику вороному</w:t>
      </w:r>
      <w:r w:rsidRPr="00361B48">
        <w:rPr>
          <w:rFonts w:eastAsia="Times New Roman"/>
          <w:sz w:val="24"/>
          <w:szCs w:val="24"/>
          <w:lang w:eastAsia="uk-UA"/>
        </w:rPr>
        <w:br/>
        <w:t>Перед козаками.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Найду собі чорнобривку</w:t>
      </w:r>
      <w:r w:rsidRPr="00361B48">
        <w:rPr>
          <w:rFonts w:eastAsia="Times New Roman"/>
          <w:sz w:val="24"/>
          <w:szCs w:val="24"/>
          <w:lang w:eastAsia="uk-UA"/>
        </w:rPr>
        <w:br/>
        <w:t>В степу при долині —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Високую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могилоньку</w:t>
      </w:r>
      <w:r w:rsidRPr="00361B48">
        <w:rPr>
          <w:rFonts w:eastAsia="Times New Roman"/>
          <w:sz w:val="24"/>
          <w:szCs w:val="24"/>
          <w:lang w:eastAsia="uk-UA"/>
        </w:rPr>
        <w:br/>
        <w:t>На тій Україні.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На весілля товариство</w:t>
      </w:r>
      <w:r w:rsidRPr="00361B48">
        <w:rPr>
          <w:rFonts w:eastAsia="Times New Roman"/>
          <w:sz w:val="24"/>
          <w:szCs w:val="24"/>
          <w:lang w:eastAsia="uk-UA"/>
        </w:rPr>
        <w:br/>
        <w:t>Вийде погуляти</w:t>
      </w:r>
      <w:r w:rsidRPr="00361B48">
        <w:rPr>
          <w:rFonts w:eastAsia="Times New Roman"/>
          <w:sz w:val="24"/>
          <w:szCs w:val="24"/>
          <w:lang w:eastAsia="uk-UA"/>
        </w:rPr>
        <w:br/>
        <w:t>Та винесе самопали,</w:t>
      </w:r>
      <w:r w:rsidRPr="00361B48">
        <w:rPr>
          <w:rFonts w:eastAsia="Times New Roman"/>
          <w:sz w:val="24"/>
          <w:szCs w:val="24"/>
          <w:lang w:eastAsia="uk-UA"/>
        </w:rPr>
        <w:br/>
        <w:t>Викотить гармату.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lastRenderedPageBreak/>
        <w:t>Як понесуть товариша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В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новую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світлицю,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Загомонять самопали, </w:t>
      </w:r>
      <w:r w:rsidRPr="00361B48">
        <w:rPr>
          <w:rFonts w:eastAsia="Times New Roman"/>
          <w:sz w:val="24"/>
          <w:szCs w:val="24"/>
          <w:lang w:eastAsia="uk-UA"/>
        </w:rPr>
        <w:br/>
        <w:t>Гукнуть гаківниці.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Як положать отамана</w:t>
      </w:r>
      <w:r w:rsidRPr="00361B48">
        <w:rPr>
          <w:rFonts w:eastAsia="Times New Roman"/>
          <w:sz w:val="24"/>
          <w:szCs w:val="24"/>
          <w:lang w:eastAsia="uk-UA"/>
        </w:rPr>
        <w:br/>
        <w:t>В новій хаті спати,</w:t>
      </w:r>
      <w:r w:rsidRPr="00361B48">
        <w:rPr>
          <w:rFonts w:eastAsia="Times New Roman"/>
          <w:sz w:val="24"/>
          <w:szCs w:val="24"/>
          <w:lang w:eastAsia="uk-UA"/>
        </w:rPr>
        <w:br/>
        <w:t>Заголосить, як та мати,</w:t>
      </w:r>
      <w:r w:rsidRPr="00361B48">
        <w:rPr>
          <w:rFonts w:eastAsia="Times New Roman"/>
          <w:sz w:val="24"/>
          <w:szCs w:val="24"/>
          <w:lang w:eastAsia="uk-UA"/>
        </w:rPr>
        <w:br/>
        <w:t>Голосна гармата.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Гукатиме, кричатиме</w:t>
      </w:r>
      <w:r w:rsidRPr="00361B48">
        <w:rPr>
          <w:rFonts w:eastAsia="Times New Roman"/>
          <w:sz w:val="24"/>
          <w:szCs w:val="24"/>
          <w:lang w:eastAsia="uk-UA"/>
        </w:rPr>
        <w:br/>
        <w:t>Не одну годину.</w:t>
      </w:r>
      <w:r w:rsidRPr="00361B48">
        <w:rPr>
          <w:rFonts w:eastAsia="Times New Roman"/>
          <w:sz w:val="24"/>
          <w:szCs w:val="24"/>
          <w:lang w:eastAsia="uk-UA"/>
        </w:rPr>
        <w:br/>
        <w:t>І рознесе тую славу</w:t>
      </w:r>
      <w:r w:rsidRPr="00361B48">
        <w:rPr>
          <w:rFonts w:eastAsia="Times New Roman"/>
          <w:sz w:val="24"/>
          <w:szCs w:val="24"/>
          <w:lang w:eastAsia="uk-UA"/>
        </w:rPr>
        <w:br/>
        <w:t>По всій Україні.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i/>
          <w:iCs/>
          <w:sz w:val="24"/>
          <w:szCs w:val="24"/>
          <w:lang w:eastAsia="uk-UA"/>
        </w:rPr>
        <w:br/>
        <w:t xml:space="preserve">Орієнтовно: січень — квітень 1849 р., </w:t>
      </w:r>
      <w:proofErr w:type="spellStart"/>
      <w:r w:rsidRPr="00361B48">
        <w:rPr>
          <w:rFonts w:eastAsia="Times New Roman"/>
          <w:i/>
          <w:iCs/>
          <w:sz w:val="24"/>
          <w:szCs w:val="24"/>
          <w:lang w:eastAsia="uk-UA"/>
        </w:rPr>
        <w:t>Раїм</w:t>
      </w:r>
      <w:proofErr w:type="spellEnd"/>
      <w:r w:rsidRPr="00361B48">
        <w:rPr>
          <w:rFonts w:eastAsia="Times New Roman"/>
          <w:i/>
          <w:iCs/>
          <w:sz w:val="24"/>
          <w:szCs w:val="24"/>
          <w:lang w:eastAsia="uk-UA"/>
        </w:rPr>
        <w:t>.</w:t>
      </w:r>
      <w:r w:rsidRPr="00361B48">
        <w:rPr>
          <w:rFonts w:eastAsia="Times New Roman"/>
          <w:i/>
          <w:iCs/>
          <w:sz w:val="24"/>
          <w:szCs w:val="24"/>
          <w:lang w:eastAsia="uk-UA"/>
        </w:rPr>
        <w:br/>
        <w:t xml:space="preserve">Мотиви вірша мають численні паралелі в українських народних піснях та думах (дума про Федора </w:t>
      </w:r>
      <w:proofErr w:type="spellStart"/>
      <w:r w:rsidRPr="00361B48">
        <w:rPr>
          <w:rFonts w:eastAsia="Times New Roman"/>
          <w:i/>
          <w:iCs/>
          <w:sz w:val="24"/>
          <w:szCs w:val="24"/>
          <w:lang w:eastAsia="uk-UA"/>
        </w:rPr>
        <w:t>Безродного</w:t>
      </w:r>
      <w:proofErr w:type="spellEnd"/>
      <w:r w:rsidRPr="00361B48">
        <w:rPr>
          <w:rFonts w:eastAsia="Times New Roman"/>
          <w:i/>
          <w:iCs/>
          <w:sz w:val="24"/>
          <w:szCs w:val="24"/>
          <w:lang w:eastAsia="uk-UA"/>
        </w:rPr>
        <w:t>, пісні «Бідна наша, бідна наша головонька...», «Ой кінь біжить, трава шумить...» та ін.).</w:t>
      </w:r>
    </w:p>
    <w:p w:rsidR="00361B48" w:rsidRPr="00361B48" w:rsidRDefault="00361B48" w:rsidP="00361B4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361B48">
        <w:rPr>
          <w:rFonts w:eastAsia="Times New Roman"/>
          <w:i/>
          <w:iCs/>
          <w:sz w:val="24"/>
          <w:szCs w:val="24"/>
          <w:lang w:eastAsia="uk-UA"/>
        </w:rPr>
        <w:t>Самопал — старовинна ґнотова рушниця, що не має замка і заряджається з дула.</w:t>
      </w:r>
    </w:p>
    <w:p w:rsidR="00361B48" w:rsidRPr="00361B48" w:rsidRDefault="00361B48" w:rsidP="00361B4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361B48">
        <w:rPr>
          <w:rFonts w:eastAsia="Times New Roman"/>
          <w:i/>
          <w:iCs/>
          <w:sz w:val="24"/>
          <w:szCs w:val="24"/>
          <w:lang w:eastAsia="uk-UA"/>
        </w:rPr>
        <w:t>Гаківниця — довга і важка рушниця з гаком на прикладі, яка була на озброєнні в запорозьких козаків у XV — XVI ст.</w:t>
      </w:r>
    </w:p>
    <w:p w:rsidR="00361B48" w:rsidRPr="00361B48" w:rsidRDefault="00361B48" w:rsidP="00361B4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361B48">
        <w:rPr>
          <w:rFonts w:eastAsia="Times New Roman"/>
          <w:sz w:val="24"/>
          <w:szCs w:val="24"/>
          <w:lang w:eastAsia="uk-UA"/>
        </w:rPr>
        <w:br/>
        <w:t>-----------------------------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b/>
          <w:bCs/>
          <w:sz w:val="24"/>
          <w:szCs w:val="24"/>
          <w:lang w:eastAsia="uk-UA"/>
        </w:rPr>
        <w:t>І досі сниться: під горою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І досі сниться: під горою</w:t>
      </w:r>
      <w:r w:rsidRPr="00361B48">
        <w:rPr>
          <w:rFonts w:eastAsia="Times New Roman"/>
          <w:sz w:val="24"/>
          <w:szCs w:val="24"/>
          <w:lang w:eastAsia="uk-UA"/>
        </w:rPr>
        <w:br/>
        <w:t>Меж вербами та над водою</w:t>
      </w:r>
      <w:r w:rsidRPr="00361B48">
        <w:rPr>
          <w:rFonts w:eastAsia="Times New Roman"/>
          <w:sz w:val="24"/>
          <w:szCs w:val="24"/>
          <w:lang w:eastAsia="uk-UA"/>
        </w:rPr>
        <w:br/>
        <w:t>Біленька хаточка. Сидить</w:t>
      </w:r>
      <w:r w:rsidRPr="00361B48">
        <w:rPr>
          <w:rFonts w:eastAsia="Times New Roman"/>
          <w:sz w:val="24"/>
          <w:szCs w:val="24"/>
          <w:lang w:eastAsia="uk-UA"/>
        </w:rPr>
        <w:br/>
        <w:t>Неначе й досі сивий дід</w:t>
      </w:r>
      <w:r w:rsidRPr="00361B48">
        <w:rPr>
          <w:rFonts w:eastAsia="Times New Roman"/>
          <w:sz w:val="24"/>
          <w:szCs w:val="24"/>
          <w:lang w:eastAsia="uk-UA"/>
        </w:rPr>
        <w:br/>
        <w:t>Коло хатиночки і бавить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Хорошеє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та кучеряве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Своє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маленькеє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внуча.</w:t>
      </w:r>
      <w:r w:rsidRPr="00361B48">
        <w:rPr>
          <w:rFonts w:eastAsia="Times New Roman"/>
          <w:sz w:val="24"/>
          <w:szCs w:val="24"/>
          <w:lang w:eastAsia="uk-UA"/>
        </w:rPr>
        <w:br/>
        <w:t>І досі сниться, вийшла з хати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Веселая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>, сміючись, мати,</w:t>
      </w:r>
      <w:r w:rsidRPr="00361B48">
        <w:rPr>
          <w:rFonts w:eastAsia="Times New Roman"/>
          <w:sz w:val="24"/>
          <w:szCs w:val="24"/>
          <w:lang w:eastAsia="uk-UA"/>
        </w:rPr>
        <w:br/>
        <w:t>Цілує діда і дитя</w:t>
      </w:r>
      <w:r w:rsidRPr="00361B48">
        <w:rPr>
          <w:rFonts w:eastAsia="Times New Roman"/>
          <w:sz w:val="24"/>
          <w:szCs w:val="24"/>
          <w:lang w:eastAsia="uk-UA"/>
        </w:rPr>
        <w:br/>
        <w:t>Аж тричі весело цілує,</w:t>
      </w:r>
      <w:r w:rsidRPr="00361B48">
        <w:rPr>
          <w:rFonts w:eastAsia="Times New Roman"/>
          <w:sz w:val="24"/>
          <w:szCs w:val="24"/>
          <w:lang w:eastAsia="uk-UA"/>
        </w:rPr>
        <w:br/>
        <w:t>Прийма на руки, і годує,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І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спать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несе. А дід сидить</w:t>
      </w:r>
      <w:r w:rsidRPr="00361B48">
        <w:rPr>
          <w:rFonts w:eastAsia="Times New Roman"/>
          <w:sz w:val="24"/>
          <w:szCs w:val="24"/>
          <w:lang w:eastAsia="uk-UA"/>
        </w:rPr>
        <w:br/>
        <w:t>І усміхається, і стиха</w:t>
      </w:r>
      <w:r w:rsidRPr="00361B48">
        <w:rPr>
          <w:rFonts w:eastAsia="Times New Roman"/>
          <w:sz w:val="24"/>
          <w:szCs w:val="24"/>
          <w:lang w:eastAsia="uk-UA"/>
        </w:rPr>
        <w:br/>
        <w:t>Промовить нишком: — Де ж те лихо?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Печалі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тії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>, вороги?</w:t>
      </w:r>
      <w:r w:rsidRPr="00361B48">
        <w:rPr>
          <w:rFonts w:eastAsia="Times New Roman"/>
          <w:sz w:val="24"/>
          <w:szCs w:val="24"/>
          <w:lang w:eastAsia="uk-UA"/>
        </w:rPr>
        <w:br/>
        <w:t>І нищечком старий читає,</w:t>
      </w:r>
      <w:r w:rsidRPr="00361B48">
        <w:rPr>
          <w:rFonts w:eastAsia="Times New Roman"/>
          <w:sz w:val="24"/>
          <w:szCs w:val="24"/>
          <w:lang w:eastAsia="uk-UA"/>
        </w:rPr>
        <w:br/>
        <w:t>Перехрестившись, Отче наш.</w:t>
      </w:r>
      <w:r w:rsidRPr="00361B48">
        <w:rPr>
          <w:rFonts w:eastAsia="Times New Roman"/>
          <w:sz w:val="24"/>
          <w:szCs w:val="24"/>
          <w:lang w:eastAsia="uk-UA"/>
        </w:rPr>
        <w:br/>
        <w:t>Крізь верби сонечко сіяє</w:t>
      </w:r>
      <w:r w:rsidRPr="00361B48">
        <w:rPr>
          <w:rFonts w:eastAsia="Times New Roman"/>
          <w:sz w:val="24"/>
          <w:szCs w:val="24"/>
          <w:lang w:eastAsia="uk-UA"/>
        </w:rPr>
        <w:br/>
        <w:t>І тихо гасне. День погас</w:t>
      </w:r>
      <w:r w:rsidRPr="00361B48">
        <w:rPr>
          <w:rFonts w:eastAsia="Times New Roman"/>
          <w:sz w:val="24"/>
          <w:szCs w:val="24"/>
          <w:lang w:eastAsia="uk-UA"/>
        </w:rPr>
        <w:br/>
        <w:t>І все почило. Сивий в хату</w:t>
      </w:r>
      <w:r w:rsidRPr="00361B48">
        <w:rPr>
          <w:rFonts w:eastAsia="Times New Roman"/>
          <w:sz w:val="24"/>
          <w:szCs w:val="24"/>
          <w:lang w:eastAsia="uk-UA"/>
        </w:rPr>
        <w:br/>
        <w:t>Й собі пішов опочивати.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i/>
          <w:iCs/>
          <w:sz w:val="24"/>
          <w:szCs w:val="24"/>
          <w:lang w:eastAsia="uk-UA"/>
        </w:rPr>
        <w:t>Орієнтовно: січень — квітень 1850 р., Оренбург.</w:t>
      </w:r>
      <w:r w:rsidRPr="00361B48">
        <w:rPr>
          <w:rFonts w:eastAsia="Times New Roman"/>
          <w:sz w:val="24"/>
          <w:szCs w:val="24"/>
          <w:lang w:eastAsia="uk-UA"/>
        </w:rPr>
        <w:br/>
        <w:t>-----------------------------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lastRenderedPageBreak/>
        <w:br/>
      </w:r>
      <w:r w:rsidRPr="00361B48">
        <w:rPr>
          <w:rFonts w:eastAsia="Times New Roman"/>
          <w:b/>
          <w:bCs/>
          <w:sz w:val="24"/>
          <w:szCs w:val="24"/>
          <w:lang w:eastAsia="uk-UA"/>
        </w:rPr>
        <w:t>Ой маю, маю я оченята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Ой маю, маю я оченята,</w:t>
      </w:r>
      <w:r w:rsidRPr="00361B48">
        <w:rPr>
          <w:rFonts w:eastAsia="Times New Roman"/>
          <w:sz w:val="24"/>
          <w:szCs w:val="24"/>
          <w:lang w:eastAsia="uk-UA"/>
        </w:rPr>
        <w:br/>
        <w:t>Нікого, матінко, та оглядати,</w:t>
      </w:r>
      <w:r w:rsidRPr="00361B48">
        <w:rPr>
          <w:rFonts w:eastAsia="Times New Roman"/>
          <w:sz w:val="24"/>
          <w:szCs w:val="24"/>
          <w:lang w:eastAsia="uk-UA"/>
        </w:rPr>
        <w:br/>
        <w:t>Нікого, серденько, та оглядати!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Ой маю, маю і рученята...</w:t>
      </w:r>
      <w:r w:rsidRPr="00361B48">
        <w:rPr>
          <w:rFonts w:eastAsia="Times New Roman"/>
          <w:sz w:val="24"/>
          <w:szCs w:val="24"/>
          <w:lang w:eastAsia="uk-UA"/>
        </w:rPr>
        <w:br/>
        <w:t>Нікого, матінко, та обнімати,</w:t>
      </w:r>
      <w:r w:rsidRPr="00361B48">
        <w:rPr>
          <w:rFonts w:eastAsia="Times New Roman"/>
          <w:sz w:val="24"/>
          <w:szCs w:val="24"/>
          <w:lang w:eastAsia="uk-UA"/>
        </w:rPr>
        <w:br/>
        <w:t>Нікого, серденько, та обнімати!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Ой маю, маю і ноженята,</w:t>
      </w:r>
      <w:r w:rsidRPr="00361B48">
        <w:rPr>
          <w:rFonts w:eastAsia="Times New Roman"/>
          <w:sz w:val="24"/>
          <w:szCs w:val="24"/>
          <w:lang w:eastAsia="uk-UA"/>
        </w:rPr>
        <w:br/>
        <w:t>Та ні з ким, матінко, потанцювати,</w:t>
      </w:r>
      <w:r w:rsidRPr="00361B48">
        <w:rPr>
          <w:rFonts w:eastAsia="Times New Roman"/>
          <w:sz w:val="24"/>
          <w:szCs w:val="24"/>
          <w:lang w:eastAsia="uk-UA"/>
        </w:rPr>
        <w:br/>
        <w:t>Та ні з ким, серденько, потанцювати!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i/>
          <w:iCs/>
          <w:sz w:val="24"/>
          <w:szCs w:val="24"/>
          <w:lang w:eastAsia="uk-UA"/>
        </w:rPr>
        <w:t>10 червня 1859 р., Пирятин</w:t>
      </w:r>
      <w:r w:rsidRPr="00361B48">
        <w:rPr>
          <w:rFonts w:eastAsia="Times New Roman"/>
          <w:sz w:val="24"/>
          <w:szCs w:val="24"/>
          <w:lang w:eastAsia="uk-UA"/>
        </w:rPr>
        <w:br/>
        <w:t>-----------------------------</w:t>
      </w:r>
    </w:p>
    <w:p w:rsidR="00361B48" w:rsidRPr="00361B48" w:rsidRDefault="00361B48" w:rsidP="00361B4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r w:rsidRPr="00361B48">
        <w:rPr>
          <w:rFonts w:eastAsia="Times New Roman"/>
          <w:b/>
          <w:bCs/>
          <w:sz w:val="24"/>
          <w:szCs w:val="24"/>
          <w:lang w:eastAsia="uk-UA"/>
        </w:rPr>
        <w:t>Ой діброво — темний гаю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  <w:t>Ой діброво — темний гаю!</w:t>
      </w:r>
      <w:r w:rsidRPr="00361B48">
        <w:rPr>
          <w:rFonts w:eastAsia="Times New Roman"/>
          <w:sz w:val="24"/>
          <w:szCs w:val="24"/>
          <w:lang w:eastAsia="uk-UA"/>
        </w:rPr>
        <w:br/>
        <w:t>Тебе одягає</w:t>
      </w:r>
      <w:r w:rsidRPr="00361B48">
        <w:rPr>
          <w:rFonts w:eastAsia="Times New Roman"/>
          <w:sz w:val="24"/>
          <w:szCs w:val="24"/>
          <w:lang w:eastAsia="uk-UA"/>
        </w:rPr>
        <w:br/>
        <w:t>Тричі на рік... Багатого</w:t>
      </w:r>
      <w:r w:rsidRPr="00361B48">
        <w:rPr>
          <w:rFonts w:eastAsia="Times New Roman"/>
          <w:sz w:val="24"/>
          <w:szCs w:val="24"/>
          <w:lang w:eastAsia="uk-UA"/>
        </w:rPr>
        <w:br/>
        <w:t>Собі батька маєш.</w:t>
      </w:r>
      <w:r w:rsidRPr="00361B48">
        <w:rPr>
          <w:rFonts w:eastAsia="Times New Roman"/>
          <w:sz w:val="24"/>
          <w:szCs w:val="24"/>
          <w:lang w:eastAsia="uk-UA"/>
        </w:rPr>
        <w:br/>
        <w:t>Раз укриє тебе рясно</w:t>
      </w:r>
      <w:r w:rsidRPr="00361B48">
        <w:rPr>
          <w:rFonts w:eastAsia="Times New Roman"/>
          <w:sz w:val="24"/>
          <w:szCs w:val="24"/>
          <w:lang w:eastAsia="uk-UA"/>
        </w:rPr>
        <w:br/>
        <w:t>Зеленим покровом —</w:t>
      </w:r>
      <w:r w:rsidRPr="00361B48">
        <w:rPr>
          <w:rFonts w:eastAsia="Times New Roman"/>
          <w:sz w:val="24"/>
          <w:szCs w:val="24"/>
          <w:lang w:eastAsia="uk-UA"/>
        </w:rPr>
        <w:br/>
        <w:t>Аж сам собі дивується</w:t>
      </w:r>
      <w:r w:rsidRPr="00361B48">
        <w:rPr>
          <w:rFonts w:eastAsia="Times New Roman"/>
          <w:sz w:val="24"/>
          <w:szCs w:val="24"/>
          <w:lang w:eastAsia="uk-UA"/>
        </w:rPr>
        <w:br/>
        <w:t>На свою діброву...</w:t>
      </w:r>
      <w:r w:rsidRPr="00361B48">
        <w:rPr>
          <w:rFonts w:eastAsia="Times New Roman"/>
          <w:sz w:val="24"/>
          <w:szCs w:val="24"/>
          <w:lang w:eastAsia="uk-UA"/>
        </w:rPr>
        <w:br/>
        <w:t>Надивившись на доненьку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Любу,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молодую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>,</w:t>
      </w:r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Возьме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її та й огорне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В ризу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золотую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br/>
        <w:t>І сповиє дорогою</w:t>
      </w:r>
      <w:r w:rsidRPr="00361B48">
        <w:rPr>
          <w:rFonts w:eastAsia="Times New Roman"/>
          <w:sz w:val="24"/>
          <w:szCs w:val="24"/>
          <w:lang w:eastAsia="uk-UA"/>
        </w:rPr>
        <w:br/>
        <w:t>Білою габою —</w:t>
      </w:r>
      <w:r w:rsidRPr="00361B48">
        <w:rPr>
          <w:rFonts w:eastAsia="Times New Roman"/>
          <w:sz w:val="24"/>
          <w:szCs w:val="24"/>
          <w:lang w:eastAsia="uk-UA"/>
        </w:rPr>
        <w:br/>
        <w:t xml:space="preserve">Та й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спать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ляже, </w:t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втомившися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br/>
      </w:r>
      <w:proofErr w:type="spellStart"/>
      <w:r w:rsidRPr="00361B48">
        <w:rPr>
          <w:rFonts w:eastAsia="Times New Roman"/>
          <w:sz w:val="24"/>
          <w:szCs w:val="24"/>
          <w:lang w:eastAsia="uk-UA"/>
        </w:rPr>
        <w:t>Турбóю</w:t>
      </w:r>
      <w:proofErr w:type="spellEnd"/>
      <w:r w:rsidRPr="00361B48">
        <w:rPr>
          <w:rFonts w:eastAsia="Times New Roman"/>
          <w:sz w:val="24"/>
          <w:szCs w:val="24"/>
          <w:lang w:eastAsia="uk-UA"/>
        </w:rPr>
        <w:t xml:space="preserve"> такою.</w:t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sz w:val="24"/>
          <w:szCs w:val="24"/>
          <w:lang w:eastAsia="uk-UA"/>
        </w:rPr>
        <w:br/>
      </w:r>
      <w:r w:rsidRPr="00361B48">
        <w:rPr>
          <w:rFonts w:eastAsia="Times New Roman"/>
          <w:i/>
          <w:iCs/>
          <w:sz w:val="24"/>
          <w:szCs w:val="24"/>
          <w:lang w:eastAsia="uk-UA"/>
        </w:rPr>
        <w:t>15 січня 1860 р., С.-Петербург</w:t>
      </w:r>
      <w:r w:rsidRPr="00361B48">
        <w:rPr>
          <w:rFonts w:eastAsia="Times New Roman"/>
          <w:sz w:val="24"/>
          <w:szCs w:val="24"/>
          <w:lang w:eastAsia="uk-UA"/>
        </w:rPr>
        <w:t xml:space="preserve">. </w:t>
      </w:r>
      <w:r w:rsidRPr="00361B48">
        <w:rPr>
          <w:rFonts w:eastAsia="Times New Roman"/>
          <w:i/>
          <w:iCs/>
          <w:sz w:val="24"/>
          <w:szCs w:val="24"/>
          <w:lang w:eastAsia="uk-UA"/>
        </w:rPr>
        <w:t xml:space="preserve">Вірш є вільним переспівом української народної пісні «Ой </w:t>
      </w:r>
      <w:proofErr w:type="spellStart"/>
      <w:r w:rsidRPr="00361B48">
        <w:rPr>
          <w:rFonts w:eastAsia="Times New Roman"/>
          <w:i/>
          <w:iCs/>
          <w:sz w:val="24"/>
          <w:szCs w:val="24"/>
          <w:lang w:eastAsia="uk-UA"/>
        </w:rPr>
        <w:t>дуброво</w:t>
      </w:r>
      <w:proofErr w:type="spellEnd"/>
      <w:r w:rsidRPr="00361B48">
        <w:rPr>
          <w:rFonts w:eastAsia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61B48">
        <w:rPr>
          <w:rFonts w:eastAsia="Times New Roman"/>
          <w:i/>
          <w:iCs/>
          <w:sz w:val="24"/>
          <w:szCs w:val="24"/>
          <w:lang w:eastAsia="uk-UA"/>
        </w:rPr>
        <w:t>дубровонько</w:t>
      </w:r>
      <w:proofErr w:type="spellEnd"/>
      <w:r w:rsidRPr="00361B48">
        <w:rPr>
          <w:rFonts w:eastAsia="Times New Roman"/>
          <w:i/>
          <w:iCs/>
          <w:sz w:val="24"/>
          <w:szCs w:val="24"/>
          <w:lang w:eastAsia="uk-UA"/>
        </w:rPr>
        <w:t xml:space="preserve">!..», яка побутувала в Галичині й увійшла до альманаху «Русалка </w:t>
      </w:r>
      <w:proofErr w:type="spellStart"/>
      <w:r w:rsidRPr="00361B48">
        <w:rPr>
          <w:rFonts w:eastAsia="Times New Roman"/>
          <w:i/>
          <w:iCs/>
          <w:sz w:val="24"/>
          <w:szCs w:val="24"/>
          <w:lang w:eastAsia="uk-UA"/>
        </w:rPr>
        <w:t>Дністровая</w:t>
      </w:r>
      <w:proofErr w:type="spellEnd"/>
      <w:r w:rsidRPr="00361B48">
        <w:rPr>
          <w:rFonts w:eastAsia="Times New Roman"/>
          <w:i/>
          <w:iCs/>
          <w:sz w:val="24"/>
          <w:szCs w:val="24"/>
          <w:lang w:eastAsia="uk-UA"/>
        </w:rPr>
        <w:t xml:space="preserve">» </w:t>
      </w:r>
    </w:p>
    <w:p w:rsidR="008D693E" w:rsidRDefault="008D693E"/>
    <w:sectPr w:rsidR="008D693E" w:rsidSect="008D6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B48"/>
    <w:rsid w:val="002B3D42"/>
    <w:rsid w:val="002E6C9A"/>
    <w:rsid w:val="00361B48"/>
    <w:rsid w:val="008D693E"/>
    <w:rsid w:val="00C40E3F"/>
    <w:rsid w:val="00DF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9A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61B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E6C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6C9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2E6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B48"/>
    <w:rPr>
      <w:rFonts w:eastAsia="Times New Roman"/>
      <w:b/>
      <w:bCs/>
      <w:kern w:val="36"/>
      <w:sz w:val="48"/>
      <w:szCs w:val="48"/>
    </w:rPr>
  </w:style>
  <w:style w:type="character" w:customStyle="1" w:styleId="headertext">
    <w:name w:val="header_text"/>
    <w:basedOn w:val="a0"/>
    <w:rsid w:val="00361B48"/>
  </w:style>
  <w:style w:type="paragraph" w:styleId="a6">
    <w:name w:val="Normal (Web)"/>
    <w:basedOn w:val="a"/>
    <w:uiPriority w:val="99"/>
    <w:semiHidden/>
    <w:unhideWhenUsed/>
    <w:rsid w:val="00361B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locked/>
    <w:rsid w:val="00361B48"/>
    <w:rPr>
      <w:b/>
      <w:bCs/>
    </w:rPr>
  </w:style>
  <w:style w:type="character" w:styleId="a8">
    <w:name w:val="Emphasis"/>
    <w:basedOn w:val="a0"/>
    <w:uiPriority w:val="20"/>
    <w:qFormat/>
    <w:locked/>
    <w:rsid w:val="00361B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2014-03-02T16:53:00Z</dcterms:created>
  <dcterms:modified xsi:type="dcterms:W3CDTF">2014-03-02T16:53:00Z</dcterms:modified>
</cp:coreProperties>
</file>